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9" w:rsidRPr="006E253E" w:rsidRDefault="003D4C90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4C90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90pt;margin-top:23.5pt;width:96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7Ut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" filled="f" stroked="f">
            <v:textbox>
              <w:txbxContent>
                <w:p w:rsidR="00A978C1" w:rsidRDefault="00A978C1" w:rsidP="00EA6239">
                  <w:pPr>
                    <w:jc w:val="right"/>
                    <w:rPr>
                      <w:b/>
                      <w:u w:val="single"/>
                    </w:rPr>
                  </w:pPr>
                </w:p>
                <w:p w:rsidR="00A978C1" w:rsidRDefault="00A978C1" w:rsidP="00EA6239"/>
              </w:txbxContent>
            </v:textbox>
          </v:shape>
        </w:pict>
      </w:r>
      <w:r w:rsidR="00EA6239" w:rsidRPr="006E253E">
        <w:rPr>
          <w:rFonts w:ascii="Times New Roman" w:hAnsi="Times New Roman"/>
          <w:sz w:val="26"/>
          <w:szCs w:val="26"/>
        </w:rPr>
        <w:t xml:space="preserve"> </w:t>
      </w:r>
      <w:r w:rsidR="00EA6239" w:rsidRPr="006E253E">
        <w:rPr>
          <w:rFonts w:ascii="Times New Roman" w:hAnsi="Times New Roman"/>
          <w:sz w:val="26"/>
          <w:szCs w:val="26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5" o:title=""/>
          </v:shape>
          <o:OLEObject Type="Embed" ProgID="PBrush" ShapeID="_x0000_i1025" DrawAspect="Content" ObjectID="_1535897947" r:id="rId6"/>
        </w:object>
      </w:r>
      <w:r w:rsidR="00EA6239" w:rsidRPr="006E253E">
        <w:rPr>
          <w:rFonts w:ascii="Times New Roman" w:hAnsi="Times New Roman"/>
          <w:sz w:val="26"/>
          <w:szCs w:val="26"/>
        </w:rPr>
        <w:t xml:space="preserve">              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>УКРАЇНА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>РАДИВИЛ</w:t>
      </w:r>
      <w:proofErr w:type="gramStart"/>
      <w:r w:rsidRPr="006E253E">
        <w:rPr>
          <w:rFonts w:ascii="Times New Roman" w:hAnsi="Times New Roman"/>
          <w:b/>
          <w:sz w:val="26"/>
          <w:szCs w:val="26"/>
        </w:rPr>
        <w:t>I</w:t>
      </w:r>
      <w:proofErr w:type="gramEnd"/>
      <w:r w:rsidRPr="006E253E">
        <w:rPr>
          <w:rFonts w:ascii="Times New Roman" w:hAnsi="Times New Roman"/>
          <w:b/>
          <w:sz w:val="26"/>
          <w:szCs w:val="26"/>
        </w:rPr>
        <w:t>ВСЬКА  РАЙОННА  РАДА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E253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E253E">
        <w:rPr>
          <w:rFonts w:ascii="Times New Roman" w:hAnsi="Times New Roman"/>
          <w:b/>
          <w:sz w:val="26"/>
          <w:szCs w:val="26"/>
        </w:rPr>
        <w:t>ІВНЕНСЬКОЇ  ОБЛАСТІ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sz w:val="26"/>
          <w:szCs w:val="26"/>
        </w:rPr>
        <w:t>(</w:t>
      </w:r>
      <w:r w:rsidRPr="006E253E">
        <w:rPr>
          <w:rFonts w:ascii="Times New Roman" w:hAnsi="Times New Roman"/>
          <w:sz w:val="26"/>
          <w:szCs w:val="26"/>
          <w:lang w:val="uk-UA"/>
        </w:rPr>
        <w:t>сьоме</w:t>
      </w:r>
      <w:r w:rsidRPr="006E253E">
        <w:rPr>
          <w:rFonts w:ascii="Times New Roman" w:hAnsi="Times New Roman"/>
          <w:sz w:val="26"/>
          <w:szCs w:val="26"/>
        </w:rPr>
        <w:t xml:space="preserve"> скликання)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 xml:space="preserve">Р І Ш Е Н </w:t>
      </w:r>
      <w:proofErr w:type="gramStart"/>
      <w:r w:rsidRPr="006E253E">
        <w:rPr>
          <w:rFonts w:ascii="Times New Roman" w:hAnsi="Times New Roman"/>
          <w:b/>
          <w:sz w:val="26"/>
          <w:szCs w:val="26"/>
        </w:rPr>
        <w:t>Н</w:t>
      </w:r>
      <w:proofErr w:type="gramEnd"/>
      <w:r w:rsidRPr="006E253E">
        <w:rPr>
          <w:rFonts w:ascii="Times New Roman" w:hAnsi="Times New Roman"/>
          <w:b/>
          <w:sz w:val="26"/>
          <w:szCs w:val="26"/>
        </w:rPr>
        <w:t xml:space="preserve"> Я</w:t>
      </w:r>
    </w:p>
    <w:p w:rsidR="00EA6239" w:rsidRPr="006E253E" w:rsidRDefault="00EA6239" w:rsidP="00EA62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6239" w:rsidRPr="00F6720D" w:rsidRDefault="00EA6239" w:rsidP="00EA62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253E">
        <w:rPr>
          <w:rFonts w:ascii="Times New Roman" w:hAnsi="Times New Roman"/>
          <w:sz w:val="26"/>
          <w:szCs w:val="26"/>
        </w:rPr>
        <w:t xml:space="preserve">від </w:t>
      </w:r>
      <w:r w:rsidRPr="006E253E"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954B5D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  <w:lang w:val="uk-UA"/>
        </w:rPr>
        <w:t>вересня</w:t>
      </w:r>
      <w:r w:rsidRPr="006E253E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6E253E">
        <w:rPr>
          <w:rFonts w:ascii="Times New Roman" w:hAnsi="Times New Roman"/>
          <w:sz w:val="26"/>
          <w:szCs w:val="26"/>
        </w:rPr>
        <w:t xml:space="preserve"> 20</w:t>
      </w:r>
      <w:r w:rsidRPr="006E253E">
        <w:rPr>
          <w:rFonts w:ascii="Times New Roman" w:hAnsi="Times New Roman"/>
          <w:sz w:val="26"/>
          <w:szCs w:val="26"/>
          <w:lang w:val="uk-UA"/>
        </w:rPr>
        <w:t>16</w:t>
      </w:r>
      <w:r w:rsidRPr="006E253E">
        <w:rPr>
          <w:rFonts w:ascii="Times New Roman" w:hAnsi="Times New Roman"/>
          <w:sz w:val="26"/>
          <w:szCs w:val="26"/>
        </w:rPr>
        <w:t xml:space="preserve"> року                                                                               № </w:t>
      </w:r>
      <w:r w:rsidR="00D64FFB">
        <w:rPr>
          <w:rFonts w:ascii="Times New Roman" w:hAnsi="Times New Roman"/>
          <w:sz w:val="26"/>
          <w:szCs w:val="26"/>
          <w:lang w:val="uk-UA"/>
        </w:rPr>
        <w:t>139</w:t>
      </w:r>
      <w:r w:rsidRPr="006E253E">
        <w:rPr>
          <w:rFonts w:ascii="Times New Roman" w:hAnsi="Times New Roman"/>
          <w:sz w:val="26"/>
          <w:szCs w:val="26"/>
        </w:rPr>
        <w:t xml:space="preserve"> </w:t>
      </w:r>
      <w:r w:rsidR="00F6720D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EA6239" w:rsidRPr="006E253E" w:rsidRDefault="00EA6239" w:rsidP="00EA6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A6239" w:rsidRPr="006E253E" w:rsidRDefault="00EA6239" w:rsidP="00EA6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>Про Перелі</w:t>
      </w:r>
      <w:proofErr w:type="gramStart"/>
      <w:r w:rsidRPr="006E253E">
        <w:rPr>
          <w:rFonts w:ascii="Times New Roman" w:hAnsi="Times New Roman"/>
          <w:b/>
          <w:sz w:val="26"/>
          <w:szCs w:val="26"/>
        </w:rPr>
        <w:t>к</w:t>
      </w:r>
      <w:proofErr w:type="gramEnd"/>
      <w:r w:rsidRPr="006E253E">
        <w:rPr>
          <w:rFonts w:ascii="Times New Roman" w:hAnsi="Times New Roman"/>
          <w:b/>
          <w:sz w:val="26"/>
          <w:szCs w:val="26"/>
        </w:rPr>
        <w:t xml:space="preserve"> об'єктів спільної </w:t>
      </w:r>
    </w:p>
    <w:p w:rsidR="00EA6239" w:rsidRPr="006E253E" w:rsidRDefault="00EA6239" w:rsidP="00EA6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 xml:space="preserve">власності територіальних громад району </w:t>
      </w:r>
    </w:p>
    <w:p w:rsidR="00EA6239" w:rsidRPr="006E253E" w:rsidRDefault="00EA6239" w:rsidP="00EA62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E253E">
        <w:rPr>
          <w:rFonts w:ascii="Times New Roman" w:hAnsi="Times New Roman"/>
          <w:sz w:val="26"/>
          <w:szCs w:val="26"/>
        </w:rPr>
        <w:t xml:space="preserve">(в новій редакції) </w:t>
      </w:r>
    </w:p>
    <w:p w:rsidR="00EA6239" w:rsidRPr="006E253E" w:rsidRDefault="00EA6239" w:rsidP="00F6720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E25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A6239" w:rsidRPr="006E253E" w:rsidRDefault="00EA6239" w:rsidP="00EA62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E253E">
        <w:rPr>
          <w:rFonts w:ascii="Times New Roman" w:hAnsi="Times New Roman"/>
          <w:sz w:val="26"/>
          <w:szCs w:val="26"/>
          <w:lang w:val="uk-UA"/>
        </w:rPr>
        <w:t xml:space="preserve">Відповідно до ст. 43, п. 10 розділу </w:t>
      </w:r>
      <w:r w:rsidRPr="006E253E">
        <w:rPr>
          <w:rFonts w:ascii="Times New Roman" w:hAnsi="Times New Roman"/>
          <w:sz w:val="26"/>
          <w:szCs w:val="26"/>
          <w:lang w:val="en-US"/>
        </w:rPr>
        <w:t>V</w:t>
      </w:r>
      <w:r w:rsidRPr="006E253E">
        <w:rPr>
          <w:rFonts w:ascii="Times New Roman" w:hAnsi="Times New Roman"/>
          <w:sz w:val="26"/>
          <w:szCs w:val="26"/>
          <w:lang w:val="uk-UA"/>
        </w:rPr>
        <w:t xml:space="preserve"> Прикінцевих та перехідних положень, Закону України "Про місцеве самоврядування в Україні", ст.ст. 316,317,318,319,327 Цивільного  Кодексу України , протокольного доручення робочої групи </w:t>
      </w:r>
      <w:r w:rsidRPr="006E25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 вивчення питання передачі зі спільної власності територіальних громад  району у власність об’єднаних територіальних громад, що утворюються згідно із законом та перспективним планом формування територій громад, відповідних бюджетних установ</w:t>
      </w:r>
      <w:r w:rsidRPr="006E253E">
        <w:rPr>
          <w:rFonts w:ascii="Times New Roman" w:hAnsi="Times New Roman"/>
          <w:sz w:val="26"/>
          <w:szCs w:val="26"/>
          <w:lang w:val="uk-UA"/>
        </w:rPr>
        <w:t xml:space="preserve">, за погодженням з постійними комісіями районної ради, районна рада </w:t>
      </w:r>
    </w:p>
    <w:p w:rsidR="00EA6239" w:rsidRPr="006E253E" w:rsidRDefault="00EA6239" w:rsidP="00EA6239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6E253E">
        <w:rPr>
          <w:rFonts w:ascii="Times New Roman" w:hAnsi="Times New Roman"/>
          <w:b/>
          <w:sz w:val="26"/>
          <w:szCs w:val="26"/>
        </w:rPr>
        <w:t>вирішила:</w:t>
      </w:r>
    </w:p>
    <w:p w:rsidR="00EA6239" w:rsidRPr="006E253E" w:rsidRDefault="00EA6239" w:rsidP="00EA6239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E253E">
        <w:rPr>
          <w:rFonts w:ascii="Times New Roman" w:hAnsi="Times New Roman"/>
          <w:sz w:val="26"/>
          <w:szCs w:val="26"/>
        </w:rPr>
        <w:t xml:space="preserve">Затвердити в </w:t>
      </w:r>
      <w:proofErr w:type="gramStart"/>
      <w:r w:rsidRPr="006E253E">
        <w:rPr>
          <w:rFonts w:ascii="Times New Roman" w:hAnsi="Times New Roman"/>
          <w:sz w:val="26"/>
          <w:szCs w:val="26"/>
        </w:rPr>
        <w:t>нов</w:t>
      </w:r>
      <w:proofErr w:type="gramEnd"/>
      <w:r w:rsidRPr="006E253E">
        <w:rPr>
          <w:rFonts w:ascii="Times New Roman" w:hAnsi="Times New Roman"/>
          <w:sz w:val="26"/>
          <w:szCs w:val="26"/>
        </w:rPr>
        <w:t>ій редакції Перелік об'єктів спільної власності територіальних громад району, що додається.</w:t>
      </w:r>
    </w:p>
    <w:p w:rsidR="00EA6239" w:rsidRDefault="00EA6239" w:rsidP="00EA6239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6"/>
          <w:szCs w:val="26"/>
          <w:lang w:val="uk-UA"/>
        </w:rPr>
      </w:pPr>
      <w:r w:rsidRPr="006E253E">
        <w:rPr>
          <w:sz w:val="26"/>
          <w:szCs w:val="26"/>
          <w:lang w:val="uk-UA"/>
        </w:rPr>
        <w:t>Рішення районної ради від 26.08.2004 року № 175 «Про перелік об’єктів спільної власності територіальних громад району», від  25.06.2007 року № 139  «Про перелік об’єктів спільної власності територіальних громад району (в новій редакції)», від 01.11.2007 року № 165 «Про внесення змін до рішення районної ради 25.06.2007р. № 139 «Про перелік об’єктів спільної власності територіальних громад району (в новій редакції)», від 26.08.2008 року № 273 «Про внесення змін до рішення районної ради від 25.06.2007р. № 139 «Про перелік об’єктів спільної власності територіальних громад району (в новій редакції)», від 21.12.2009 року № 462 «Про Перелік об’єктів спільної власності територіальних громад району (районної комунальної власності ) в новій редакції», від 29.04.2011 № 116 «Про Перелік об'єктів спільної  власності територіальних громад району (в новій редакції)»  визнати такими, що втратили чинність.</w:t>
      </w:r>
    </w:p>
    <w:p w:rsidR="00F6720D" w:rsidRPr="006E253E" w:rsidRDefault="00F6720D" w:rsidP="00EA6239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Пункти 55, 56 розділу І  Переліку об»єктів спільної власності територіальних громад району ( в новій редакції) набирають чинності після затвердження  актів прийому-передачі майна.</w:t>
      </w:r>
    </w:p>
    <w:p w:rsidR="00EA6239" w:rsidRPr="006E253E" w:rsidRDefault="00EA6239" w:rsidP="00EA6239">
      <w:pPr>
        <w:pStyle w:val="a3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74"/>
        </w:tabs>
        <w:ind w:left="0" w:firstLine="540"/>
        <w:jc w:val="both"/>
        <w:rPr>
          <w:sz w:val="26"/>
          <w:szCs w:val="26"/>
          <w:lang w:val="uk-UA"/>
        </w:rPr>
      </w:pPr>
      <w:r w:rsidRPr="006E253E">
        <w:rPr>
          <w:sz w:val="26"/>
          <w:szCs w:val="26"/>
          <w:lang w:val="uk-UA"/>
        </w:rPr>
        <w:t>Контроль за виконанням рішення покласти на постійну комісію районної ради з економічних питань та комунальної власності, розвитку підприємництва і залучення інвестицій (Железняк В.М.).та відділ районної ради з питань комунальної власності  (Богун Г.О.).</w:t>
      </w:r>
    </w:p>
    <w:p w:rsidR="00F6720D" w:rsidRDefault="00EA6239" w:rsidP="00EA6239">
      <w:pPr>
        <w:rPr>
          <w:rFonts w:ascii="Times New Roman" w:hAnsi="Times New Roman"/>
          <w:sz w:val="26"/>
          <w:szCs w:val="26"/>
          <w:lang w:val="uk-UA"/>
        </w:rPr>
      </w:pPr>
      <w:r w:rsidRPr="006E253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720D">
        <w:rPr>
          <w:rFonts w:ascii="Times New Roman" w:hAnsi="Times New Roman"/>
          <w:sz w:val="26"/>
          <w:szCs w:val="26"/>
          <w:lang w:val="uk-UA"/>
        </w:rPr>
        <w:t xml:space="preserve">      </w:t>
      </w:r>
    </w:p>
    <w:p w:rsidR="00EA6239" w:rsidRPr="00681D71" w:rsidRDefault="00F6720D" w:rsidP="00EA62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EA6239" w:rsidRPr="006E253E"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 w:rsidR="00EA6239" w:rsidRPr="006E253E">
        <w:rPr>
          <w:rFonts w:ascii="Times New Roman" w:hAnsi="Times New Roman"/>
          <w:sz w:val="26"/>
          <w:szCs w:val="26"/>
        </w:rPr>
        <w:t xml:space="preserve">Голова ради                                                        </w:t>
      </w:r>
      <w:r w:rsidR="00EA6239" w:rsidRPr="006E253E">
        <w:rPr>
          <w:rFonts w:ascii="Times New Roman" w:hAnsi="Times New Roman"/>
          <w:sz w:val="26"/>
          <w:szCs w:val="26"/>
          <w:lang w:val="uk-UA"/>
        </w:rPr>
        <w:t>В.Кондик</w:t>
      </w:r>
    </w:p>
    <w:p w:rsidR="00E91A45" w:rsidRPr="00D36819" w:rsidRDefault="00EA6239" w:rsidP="00E91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6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E91A45" w:rsidRPr="00D3681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91A45">
        <w:rPr>
          <w:rFonts w:ascii="Times New Roman" w:hAnsi="Times New Roman"/>
          <w:sz w:val="24"/>
          <w:szCs w:val="24"/>
          <w:lang w:val="uk-UA"/>
        </w:rPr>
        <w:t xml:space="preserve">                           Додаток</w:t>
      </w:r>
      <w:r w:rsidR="00E91A45"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91A4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E91A45"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до </w:t>
      </w:r>
      <w:proofErr w:type="gramStart"/>
      <w:r w:rsidRPr="00D36819">
        <w:rPr>
          <w:rFonts w:ascii="Times New Roman" w:hAnsi="Times New Roman"/>
          <w:sz w:val="24"/>
          <w:szCs w:val="24"/>
        </w:rPr>
        <w:t>р</w:t>
      </w:r>
      <w:proofErr w:type="gramEnd"/>
      <w:r w:rsidRPr="00D36819">
        <w:rPr>
          <w:rFonts w:ascii="Times New Roman" w:hAnsi="Times New Roman"/>
          <w:sz w:val="24"/>
          <w:szCs w:val="24"/>
        </w:rPr>
        <w:t>ішення районної ради</w:t>
      </w:r>
    </w:p>
    <w:p w:rsidR="00E91A45" w:rsidRDefault="00E91A45" w:rsidP="00E91A4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D36819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  <w:lang w:val="uk-UA"/>
        </w:rPr>
        <w:t>9 вересня</w:t>
      </w:r>
      <w:r w:rsidRPr="00D36819">
        <w:rPr>
          <w:rFonts w:ascii="Times New Roman" w:hAnsi="Times New Roman"/>
          <w:sz w:val="24"/>
          <w:szCs w:val="24"/>
        </w:rPr>
        <w:t xml:space="preserve"> 2016 року  №</w:t>
      </w:r>
      <w:r>
        <w:rPr>
          <w:rFonts w:ascii="Times New Roman" w:hAnsi="Times New Roman"/>
          <w:sz w:val="24"/>
          <w:szCs w:val="24"/>
          <w:lang w:val="uk-UA"/>
        </w:rPr>
        <w:t xml:space="preserve"> 139</w:t>
      </w:r>
      <w:r w:rsidRPr="00D36819">
        <w:rPr>
          <w:rFonts w:ascii="Times New Roman" w:hAnsi="Times New Roman"/>
          <w:sz w:val="24"/>
          <w:szCs w:val="24"/>
        </w:rPr>
        <w:t xml:space="preserve">    </w:t>
      </w:r>
    </w:p>
    <w:p w:rsidR="00E91A45" w:rsidRPr="00D36819" w:rsidRDefault="00E91A45" w:rsidP="00E91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91A45" w:rsidRPr="00D36819" w:rsidRDefault="00E91A45" w:rsidP="00E91A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8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19">
        <w:rPr>
          <w:rFonts w:ascii="Times New Roman" w:hAnsi="Times New Roman"/>
          <w:b/>
          <w:sz w:val="24"/>
          <w:szCs w:val="24"/>
        </w:rPr>
        <w:t>ПЕРЕЛІК</w:t>
      </w:r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19">
        <w:rPr>
          <w:rFonts w:ascii="Times New Roman" w:hAnsi="Times New Roman"/>
          <w:b/>
          <w:sz w:val="24"/>
          <w:szCs w:val="24"/>
        </w:rPr>
        <w:t>об’єктів  спільної власності територіальних громад району</w:t>
      </w:r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6819">
        <w:rPr>
          <w:rFonts w:ascii="Times New Roman" w:hAnsi="Times New Roman"/>
          <w:b/>
          <w:sz w:val="24"/>
          <w:szCs w:val="24"/>
        </w:rPr>
        <w:t>(районної комунальної власності,</w:t>
      </w:r>
      <w:proofErr w:type="gramEnd"/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819">
        <w:rPr>
          <w:rFonts w:ascii="Times New Roman" w:hAnsi="Times New Roman"/>
          <w:b/>
          <w:sz w:val="24"/>
          <w:szCs w:val="24"/>
        </w:rPr>
        <w:t xml:space="preserve"> </w:t>
      </w:r>
      <w:r w:rsidRPr="00D36819">
        <w:rPr>
          <w:rFonts w:ascii="Times New Roman" w:hAnsi="Times New Roman"/>
          <w:sz w:val="24"/>
          <w:szCs w:val="24"/>
        </w:rPr>
        <w:t>в новій редакції)</w:t>
      </w:r>
    </w:p>
    <w:p w:rsidR="00E91A45" w:rsidRPr="00D36819" w:rsidRDefault="00E91A45" w:rsidP="00E91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308"/>
        <w:gridCol w:w="78"/>
        <w:gridCol w:w="3544"/>
      </w:tblGrid>
      <w:tr w:rsidR="00E91A45" w:rsidTr="00954B5D">
        <w:trPr>
          <w:trHeight w:val="623"/>
        </w:trPr>
        <w:tc>
          <w:tcPr>
            <w:tcW w:w="9889" w:type="dxa"/>
            <w:gridSpan w:val="4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І. Перелі</w:t>
            </w:r>
            <w:proofErr w:type="gramStart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майна</w:t>
            </w:r>
            <w:proofErr w:type="gramEnd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 xml:space="preserve"> спільної власності територіальних громад району</w:t>
            </w:r>
          </w:p>
          <w:p w:rsidR="00E91A45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(районної комунальної власності)</w:t>
            </w:r>
          </w:p>
        </w:tc>
      </w:tr>
      <w:tr w:rsidR="00E91A45" w:rsidRPr="00D36819" w:rsidTr="00954B5D">
        <w:tblPrEx>
          <w:tblLook w:val="01E0"/>
        </w:tblPrEx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</w:p>
        </w:tc>
      </w:tr>
      <w:tr w:rsidR="00E91A45" w:rsidRPr="00D36819" w:rsidTr="00954B5D">
        <w:tblPrEx>
          <w:tblLook w:val="01E0"/>
        </w:tblPrEx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E91A45" w:rsidRPr="00E84C1D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Радивилівської районної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вул.І.Франка,11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Адміністративно-побутова будівля  (колишній побут комбінат)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вул.І.Франка,2</w:t>
            </w:r>
          </w:p>
          <w:p w:rsidR="00E91A45" w:rsidRPr="00E84C1D" w:rsidRDefault="00E91A45" w:rsidP="00954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Громадський  будинок  (пенсійний фонд)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вул.Почаївська,26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(постійне користування)</w:t>
            </w:r>
          </w:p>
        </w:tc>
      </w:tr>
      <w:tr w:rsidR="00E91A45" w:rsidRPr="00D36819" w:rsidTr="00954B5D">
        <w:tblPrEx>
          <w:tblLook w:val="01E0"/>
        </w:tblPrEx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Адміністративна будівля  (пенсійний фонд)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вул.Почаївська,28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(постійне користування)</w:t>
            </w:r>
          </w:p>
        </w:tc>
      </w:tr>
      <w:tr w:rsidR="00E91A45" w:rsidRPr="00D36819" w:rsidTr="00954B5D">
        <w:tblPrEx>
          <w:tblLook w:val="01E0"/>
        </w:tblPrEx>
        <w:trPr>
          <w:trHeight w:val="7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E84C1D" w:rsidRDefault="00E91A45" w:rsidP="00954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Шкільний інтернат на 54 місц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я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E84C1D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Опарипси, вул. Стрижака,195, Радивилівького району </w:t>
            </w:r>
          </w:p>
        </w:tc>
      </w:tr>
      <w:tr w:rsidR="00E91A45" w:rsidRPr="00D36819" w:rsidTr="00954B5D">
        <w:tblPrEx>
          <w:tblLook w:val="01E0"/>
        </w:tblPrEx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Районного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Будинку культури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Кременецька,1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комунального закладу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819">
              <w:rPr>
                <w:rFonts w:ascii="Times New Roman" w:hAnsi="Times New Roman"/>
                <w:color w:val="333333"/>
                <w:sz w:val="24"/>
                <w:szCs w:val="24"/>
              </w:rPr>
              <w:t>Радивилівськ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а</w:t>
            </w:r>
            <w:r w:rsidRPr="00D368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дитяч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а</w:t>
            </w:r>
            <w:r w:rsidRPr="00D368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а</w:t>
            </w:r>
            <w:r w:rsidRPr="00D3681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мистецтв»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Радивилівської районної </w:t>
            </w:r>
            <w:proofErr w:type="gramStart"/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 Паркова,3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Майновий комплекс комунального закладу «Радивилівський районний історичний музей» Радивилівської районної </w:t>
            </w:r>
            <w:proofErr w:type="gramStart"/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вул.Кременецька,24 (будівля площею  340,9 м.кв.)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комунального закладу «Козинська дитяча школа мистецтв» Радивилівської районної </w:t>
            </w:r>
            <w:proofErr w:type="gramStart"/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озин, вул.Берестецька,120</w:t>
            </w:r>
          </w:p>
        </w:tc>
      </w:tr>
      <w:tr w:rsidR="00E91A45" w:rsidRPr="00D36819" w:rsidTr="00954B5D">
        <w:tblPrEx>
          <w:tblLook w:val="01E0"/>
        </w:tblPrEx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Радивилівської районної лікарні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 Садова,4</w:t>
            </w:r>
          </w:p>
        </w:tc>
      </w:tr>
      <w:tr w:rsidR="00E91A45" w:rsidRPr="00D36819" w:rsidTr="00954B5D">
        <w:tblPrEx>
          <w:tblLook w:val="01E0"/>
        </w:tblPrEx>
        <w:trPr>
          <w:trHeight w:val="2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A45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12</w:t>
            </w:r>
            <w:r w:rsidRPr="00D368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ашарівка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 пункт  (частина буді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і, площею 59 м.кв. 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парипси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ерезини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 Башарівка,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Набережна,8</w:t>
            </w:r>
          </w:p>
          <w:p w:rsidR="00E91A45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91A45" w:rsidRPr="00954B5D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4B5D">
              <w:rPr>
                <w:rFonts w:ascii="Times New Roman" w:hAnsi="Times New Roman"/>
                <w:sz w:val="24"/>
                <w:szCs w:val="24"/>
                <w:lang w:val="uk-UA"/>
              </w:rPr>
              <w:t>с. Бугаївка, вул. Шевченка,36 (в адмінбудівлі сільської ради)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с. Опарипси,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Стрижака,2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с. Березини, </w:t>
            </w:r>
          </w:p>
          <w:p w:rsidR="00E91A45" w:rsidRPr="00D36819" w:rsidRDefault="00E91A45" w:rsidP="00954B5D">
            <w:pPr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Перемоги,20</w:t>
            </w:r>
          </w:p>
        </w:tc>
      </w:tr>
      <w:tr w:rsidR="00E91A45" w:rsidRPr="00D36819" w:rsidTr="00954B5D">
        <w:tblPrEx>
          <w:tblLook w:val="01E0"/>
        </w:tblPrEx>
        <w:trPr>
          <w:trHeight w:val="8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23</w:t>
            </w:r>
            <w:r w:rsidRPr="00D368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E91A45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91A45" w:rsidRPr="00A5316E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оратин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овгалівка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оноратка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обривода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таніслави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ідвисоке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ружба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лікарська амбулаторія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арічне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с.Іващуки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фельдшерсько-акушерський пункт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овтневе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Фельдшерсько-акушерський пункт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ригадирівка (частина будівлі площею  56 м. кв.)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озин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ранівка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убини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авчуки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рупець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рібне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аранне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ихайлівка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асів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атьків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аї-Лев»ятинські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ідлипки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Фельдшерсько-акушерський пункт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опані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(частина будівлі площею 57,53 м. кв.) 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ляшева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олонів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стрів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устоіванне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 пункту  с.Іванівка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Майновий комплекс фельдшерсько-акушерського  пункту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ідків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естрятин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арпилівка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фельдшерсько-акушерського пункту 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айки-Ситенські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итне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 амбулаторії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еслугів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Фельдшерсько-акушерський пункт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ляшівка (частина будівлі площею 88 м. кв.) 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Фельдшерсько-акушерський пункт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оритно(частина будівлі площею 55 м. кв.)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A45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лікарської амбулаторії загальної практики сімейної медицини 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отин  </w:t>
            </w:r>
          </w:p>
          <w:p w:rsidR="00E91A45" w:rsidRPr="000F2854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 w:rsidRPr="000F2854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Цілісний майновий комплекс фельдшерсько-акушерського пункту с. Митниця </w:t>
            </w:r>
          </w:p>
          <w:p w:rsidR="00E91A45" w:rsidRPr="000F2854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 w:rsidRPr="000F2854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Частина майнового комплексу фельдшерсько-акушерського пункту с. Нова Митниця</w:t>
            </w:r>
            <w: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(частина будівлі площею 40 м.кв.)</w:t>
            </w:r>
          </w:p>
          <w:p w:rsidR="00E91A45" w:rsidRPr="00A5316E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с. Боратин,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Шляхова,32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с. Довгалівка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Шкільна,96а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Гоноратка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Садова,61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с. Добривода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Перемоги,43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Станіслави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17 Вересня,37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ідвисоке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Вовковийська, 14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Дружба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Героїв, 37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Зарічне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Садова, 21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Іващуки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Центральна, 11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Жовтневе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ідгай, 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Бригадирівка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Набережна, 65 а (в буді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 клубу)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Козин,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Берестецька, 86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Гранівка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Шевченка, 17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Дубини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 Дубинецького, 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Савчуки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Миру, 25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Крупець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Шевченка, 13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Срібне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Шкільна, 28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Баранне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Л.Українки, 84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Михайлівка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Колгоспна, 1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Засів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Зелена,1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Батьків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Проста, 15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Га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ї-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Лев’ятинські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Шевченка, 8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Почаївська, 20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ідлипки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Четвертного, 55 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Круки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Українська,7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с. Копані, вул. Миру, 40а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(в буді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 дитячого садка)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Пляшева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Л. Українки,3</w:t>
            </w:r>
          </w:p>
          <w:p w:rsidR="00E91A45" w:rsidRPr="00D36819" w:rsidRDefault="00E91A45" w:rsidP="00954B5D">
            <w:pPr>
              <w:tabs>
                <w:tab w:val="center" w:pos="1619"/>
              </w:tabs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 Солонів</w:t>
            </w: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ab/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евченка,10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Острів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Б.Хмельницького,5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. Пустоіванне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Шевченка, 3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Іванівка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Шевченка, 44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ідків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Центральна, 28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Сестрятин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Проста, 86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Карпилівка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Грушевського, 49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с. Гайки-Ситенські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Садова, 20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Ситне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Шкільна, 14а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Теслугів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вул. Шевченка, 58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Пляшівка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Берестецька, 90 (частина житлового будинку)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Коритно, вул. Шевченка,2а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одному  приміщенні з  бібліотекою)</w:t>
            </w:r>
          </w:p>
          <w:p w:rsidR="00E91A45" w:rsidRDefault="00E91A45" w:rsidP="00954B5D">
            <w:pP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Хотин,  вул. Нова,</w:t>
            </w:r>
            <w:r w:rsidRPr="00473C5C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9А</w:t>
            </w:r>
            <w:r w:rsidRPr="00473C5C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 </w:t>
            </w:r>
          </w:p>
          <w:p w:rsidR="00E91A45" w:rsidRDefault="00E91A45" w:rsidP="00954B5D">
            <w:pP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с. Митниця, вул. Шкільна, 56а </w:t>
            </w:r>
          </w:p>
          <w:p w:rsidR="00E91A45" w:rsidRPr="00D36819" w:rsidRDefault="00E91A45" w:rsidP="00954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с. Нова Митниця, вул. Сонячна, 63а </w:t>
            </w:r>
            <w:r w:rsidRPr="00473C5C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 Радивилівського  районного Будинку школяра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вул.Паркова,11   (будівля  площею 887,60 м.кв.)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ілісний майновий комплекс-стадіон ”Колос”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адивилів,вул.Паркова,32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Радивилівського навчально-виховного комплексу  "Загальноосвітня щкола  І – ІІІ ст. №1»-гімназія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вул.Грушевського,39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Радивилівського навчально-виховного комплексу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«Загальноосвітня школа </w:t>
            </w:r>
            <w:r w:rsidR="00663E0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І-ІІІ ступенів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№ 2 – ліцей» ім. П.Г. Стрижака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Шкільна, 5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A97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Башарівськ</w:t>
            </w:r>
            <w:r w:rsidR="00A978C1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загальноосвітн</w:t>
            </w:r>
            <w:r w:rsidR="00A978C1">
              <w:rPr>
                <w:rFonts w:ascii="Times New Roman" w:hAnsi="Times New Roman"/>
                <w:sz w:val="24"/>
                <w:szCs w:val="24"/>
                <w:lang w:val="uk-UA"/>
              </w:rPr>
              <w:t>ьої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 w:rsidR="00A978C1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A14C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ашарівка,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вул. Набережна,16,а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Довгалівської 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овгалівка,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кільна,97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Дружбівської  загальноосвітньої школи І – ІІІ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ружба,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кільна,1б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Жовтневої  загальноосвітньої школи І – ІІ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8DB3E2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8DB3E2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8DB3E2"/>
                <w:sz w:val="24"/>
                <w:szCs w:val="24"/>
              </w:rPr>
              <w:t>.Ж</w:t>
            </w:r>
            <w:proofErr w:type="gramEnd"/>
            <w:r w:rsidRPr="00D36819">
              <w:rPr>
                <w:rFonts w:ascii="Times New Roman" w:hAnsi="Times New Roman"/>
                <w:color w:val="8DB3E2"/>
                <w:sz w:val="24"/>
                <w:szCs w:val="24"/>
              </w:rPr>
              <w:t>овтневе,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8DB3E2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8DB3E2"/>
                <w:sz w:val="24"/>
                <w:szCs w:val="24"/>
              </w:rPr>
              <w:t>вул. Шкільна,22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Козинського навчально-виховного комплексу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«Загальноосвітня школа І-ІІІ ступенів-колегіум»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озин, вул. Шкільна,17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Крупецької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рупець,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кільна,13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Немирівської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.Н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емирівка, вул.Й.Петлюка,1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ідзамчівської загальноосвітньої  школи І – ІІІ ст.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ідзамче,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кільна,2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Пляшевської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ляшева, вул.Грушевського,16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Рудня-Почаївського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навчально-виховного комплексу «Загальноосвітня школа І-ІІІ ступенів-дошкільний навчальний заклад»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удня-Почаївська, вул.Шкільна,1а 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Ситненської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итне,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кільна,25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Теслугівської загальноосвітньої 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.Т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еслугів, вул.Шевченка,60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Хотинської       загальноосвітньої школи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.Х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отин,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.Н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абережна,3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AB6D5F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Майновий комплекс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філії Гранівської загальноосвітньої школи І ступеня 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Козинського навчально-виховного комплексу</w:t>
            </w:r>
            <w:proofErr w:type="gramStart"/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«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З</w:t>
            </w:r>
            <w:proofErr w:type="gramEnd"/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агальноосвітня школа І-ІІІ ступенів-колегіум» Радивилівської районної ради Рівненської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ранівка, вул.Шевченка,16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AB6D5F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Майновий комплекс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філії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Іващуківської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загальноосвітної школи І-ІІ ступенів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Козинського навчально-виховного комплексу</w:t>
            </w:r>
            <w:proofErr w:type="gramStart"/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«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З</w:t>
            </w:r>
            <w:proofErr w:type="gramEnd"/>
            <w:r w:rsidRPr="00AB6D5F">
              <w:rPr>
                <w:rFonts w:ascii="Times New Roman" w:hAnsi="Times New Roman"/>
                <w:color w:val="4F81BD"/>
                <w:sz w:val="24"/>
                <w:szCs w:val="24"/>
              </w:rPr>
              <w:t>агальноосвітня школа І-ІІІ ступенів-колегіум» Радивилівської районної ради Рівненської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.Іващуки,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кільна,3б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Копанівської загальноосвітньої школи І-ІІ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1A45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lastRenderedPageBreak/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опані,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олгоспна,7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Митницької загальноосвітньої школи І-ІІ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итниця, вул.Шкільна,13а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Михайлівської загальноосвітньої школи І-ІІ ст.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.М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ихайлівка, вул.Колгоспна,4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ідківської  загальноосвітньої школи І-ІІ ступенів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ідків,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Набережна,7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Сестрятинської  загальноосвітньої школи І-ІІ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естрятин,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роста,93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Срібненської загальноосвітньої  школи І-ІІ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рібне, 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кільна,59</w:t>
            </w:r>
          </w:p>
        </w:tc>
      </w:tr>
      <w:tr w:rsidR="00E91A45" w:rsidRPr="00D36819" w:rsidTr="00954B5D">
        <w:tblPrEx>
          <w:tblLook w:val="01E0"/>
        </w:tblPrEx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Майновий комплекс  Боратинської загальноосвітньої школи 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оратин, вул.Набережна,69а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Майновий комплекс Острівського навчально-виховного комплексу « Загальноосвітня-школа І-ІІ ступені</w:t>
            </w:r>
            <w:proofErr w:type="gramStart"/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>в-</w:t>
            </w:r>
            <w:proofErr w:type="gramEnd"/>
            <w:r w:rsidRPr="00D3681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дошкільний навчальний заклад» Радивилівської районної ради Рівненської області Острівської загальноосвітньої-школи І-ІІ ст.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.О</w:t>
            </w:r>
            <w:proofErr w:type="gramEnd"/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стрів, вул..Старицького,25</w:t>
            </w:r>
          </w:p>
          <w:p w:rsidR="00E91A45" w:rsidRPr="00D36819" w:rsidRDefault="00E91A45" w:rsidP="00954B5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Майновий комплекс Пляшівської загальноосвітньої  школи І-ІІІ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1A45" w:rsidRPr="00CA47CB" w:rsidRDefault="00E91A45" w:rsidP="00954B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>с. Пляшівка,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вул. Берестецька, 82а</w:t>
            </w:r>
          </w:p>
        </w:tc>
      </w:tr>
      <w:tr w:rsidR="00E91A45" w:rsidRPr="00CA47CB" w:rsidTr="00954B5D">
        <w:tblPrEx>
          <w:tblLook w:val="01E0"/>
        </w:tblPrEx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A216C3" w:rsidRDefault="00E91A45" w:rsidP="00954B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Майновий комплекс к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>омунальн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ого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підприємств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а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"Радивилівтеплосервіс"</w:t>
            </w:r>
          </w:p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>м</w:t>
            </w:r>
            <w:proofErr w:type="gramStart"/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>.Р</w:t>
            </w:r>
            <w:proofErr w:type="gramEnd"/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адивилів, </w:t>
            </w:r>
          </w:p>
          <w:p w:rsidR="00E91A45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 w:rsidRPr="00CA47CB">
              <w:rPr>
                <w:rFonts w:ascii="Times New Roman" w:hAnsi="Times New Roman"/>
                <w:color w:val="4F81BD"/>
                <w:sz w:val="24"/>
                <w:szCs w:val="24"/>
              </w:rPr>
              <w:t>вул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. Ватутіна,5а, вул. Героїв,8, вул. Кременецька,52, </w:t>
            </w:r>
          </w:p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</w:pP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вул. Садова,4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CA47CB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 w:rsidRPr="00CA47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47CB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Адміністративна будівля (Територіальний центр соціального обслуговування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CB">
              <w:rPr>
                <w:rFonts w:ascii="Times New Roman" w:hAnsi="Times New Roman"/>
                <w:sz w:val="24"/>
                <w:szCs w:val="24"/>
                <w:lang w:val="uk-UA"/>
              </w:rPr>
              <w:t>м.Радивилів, вул.Почаївська,30 (постійне користу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вання)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b/>
                <w:sz w:val="24"/>
                <w:szCs w:val="24"/>
              </w:rPr>
              <w:t xml:space="preserve">ІІ. </w:t>
            </w:r>
            <w:proofErr w:type="gramStart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b/>
                <w:sz w:val="24"/>
                <w:szCs w:val="24"/>
              </w:rPr>
              <w:t>ідприємства, установи, заклади, організації та ін.</w:t>
            </w:r>
          </w:p>
        </w:tc>
      </w:tr>
      <w:tr w:rsidR="00E91A45" w:rsidRPr="00D36819" w:rsidTr="00954B5D">
        <w:tblPrEx>
          <w:tblLook w:val="01E0"/>
        </w:tblPrEx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ідприємство ”Радивилівське районне бюро технічної інвентаризації”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вул.І.Франка,2, приміщення площею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м.кв. (оренда) </w:t>
            </w:r>
          </w:p>
        </w:tc>
      </w:tr>
      <w:tr w:rsidR="00E91A45" w:rsidRPr="00D36819" w:rsidTr="00954B5D">
        <w:tblPrEx>
          <w:tblLook w:val="01E0"/>
        </w:tblPrEx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ідприємство "Радивилівтеплосервіс"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 І.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Франка,2, приміщення площею 85,3 м.кв. (оренда)</w:t>
            </w:r>
          </w:p>
        </w:tc>
      </w:tr>
      <w:tr w:rsidR="00E91A45" w:rsidRPr="00D36819" w:rsidTr="00954B5D">
        <w:tblPrEx>
          <w:tblLook w:val="01E0"/>
        </w:tblPrEx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A12F68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Об’єднаний т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рудовий архів Радивилівського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м. Радивилів, </w:t>
            </w:r>
          </w:p>
          <w:p w:rsidR="00E91A45" w:rsidRPr="005368BE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  І.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Франка,2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32,2 м.кв. </w:t>
            </w:r>
          </w:p>
        </w:tc>
      </w:tr>
      <w:tr w:rsidR="00E91A45" w:rsidRPr="00D36819" w:rsidTr="00954B5D">
        <w:tblPrEx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Редакція Радивилівської районної газети ”Прапор перемоги”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вул.Кременецька,26, (другий поверх, 203 м.кв., гараж, фотолабораторія)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Радивилівська районна редакція проводового радіомовлення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вул.І.Франка,13, </w:t>
            </w:r>
          </w:p>
          <w:p w:rsidR="00E91A45" w:rsidRPr="00AB6D5F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м.кв.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в приміщенні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іальної служби для дітей, сім’ї і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(оренда)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ідприємство ”Аптека”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5517FB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вул.Садова,4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приміщення в хірургічному корпусі РЛ, площа 270 м.кв. (постійне користування)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B6D5F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18 м.кв. в поліклінічному відділенні; 18 м.кв. в пологово-гінекологічному відділенні (оренда)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91A45" w:rsidRPr="00D36819" w:rsidTr="00954B5D">
        <w:tblPrEx>
          <w:tblLook w:val="01E0"/>
        </w:tblPrEx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Радивилівська районна лікарня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 Садова,4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1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033AE4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>Комунальний заклад охорони здоров</w:t>
            </w:r>
            <w:r w:rsidRPr="00033AE4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’</w:t>
            </w:r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я </w:t>
            </w:r>
            <w:r w:rsidRPr="00033AE4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</w:t>
            </w:r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«Радивилівський районний центр первинної медико-санітарної допомоги» Радивилівської районної </w:t>
            </w:r>
            <w:proofErr w:type="gramStart"/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вул.Садова,4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частина приміщення другого поверху поліклінічного відділення</w:t>
            </w:r>
            <w:r w:rsidRPr="009977A4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Радивилівської районної лікарні</w:t>
            </w: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, площею 476,2 м.кв.</w:t>
            </w:r>
            <w:r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 xml:space="preserve"> (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оренда)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районна бібліотека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вул.Кременецька,1 (приміщення площею 444,60 м.кв. в будівлі  районного Будинку культури ) постійне  користування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Радивилівська районна дитяча бібліотека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Паркова,11 (приміщення площею 177,20  м.кв. в буді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 Будинку школяра) постійне користування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Районний Будинок культури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вул. Кременецька,1 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033AE4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Комунальний заклад «Радивилівська дитяча школа мистецтв» Радивилівської районної </w:t>
            </w:r>
            <w:proofErr w:type="gramStart"/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 Паркова,3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033AE4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Комунальний заклад «Радивилівський районний історичний музей» Радивилівської районної </w:t>
            </w:r>
            <w:proofErr w:type="gramStart"/>
            <w:r w:rsidRPr="00033AE4">
              <w:rPr>
                <w:rFonts w:ascii="Times New Roman" w:hAnsi="Times New Roman"/>
                <w:color w:val="4F81BD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вул.Кременецька,24 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Комунальний заклад «Козинська дитяча школа мистецтв» Радивилівської районної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озин, вул.Берестецька,120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Радивилівський навчально-виховний комплекс  "Загаль</w:t>
            </w:r>
            <w:r>
              <w:rPr>
                <w:rFonts w:ascii="Times New Roman" w:hAnsi="Times New Roman"/>
                <w:sz w:val="24"/>
                <w:szCs w:val="24"/>
              </w:rPr>
              <w:t>ноосвітня щкола  І – ІІІ ст. №1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-гімназія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вул.Грушевського,39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Радивилівський навчально-виховний комплекс «Загальноосвітня школа </w:t>
            </w:r>
            <w:r w:rsidR="00663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№ 2 – ліцей» ім. П.Г. Стрижака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адивилів,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Шкільна, 5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Башарівська загальноосвітня школа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ашарівка,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Набережна,16а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Довгалівська  загальноосвітня школа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овгалівка,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кільна,97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Дружбівська  загальноосвітня школа І – ІІІ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ружба,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кільна,1б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Жовтнева  загальноосвітня школа І – ІІ ст.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</w:t>
            </w: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області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овтневе,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Шкільна,22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Козинський навчально-виховний комплекс «Загальноосвітня школа І-ІІІ ступенів-колегіум»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озин, вул. Шкільна,17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Крупецької загальноосвітн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рупець,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кільна,13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Немирівська загальноосвітня школа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емирівка, вул.Й.Петлюка,1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ідзамчівська загальноосвітня школа І – ІІІ ст.</w:t>
            </w:r>
          </w:p>
          <w:p w:rsidR="00E91A45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  <w:p w:rsidR="00E91A45" w:rsidRPr="00DE561A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ідзамче,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кільна,2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Пляшевська загальноосвітня школа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ляшева, вул.Грушевського,16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Рудня-Почаївський навчально-виховний комплекс «Загальноосвітня школа І-ІІІ ступенів-дошкільний навчальний заклад»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устоіванне, вул.Шкільна,1а 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Ситненська загальноосвітня школа І – ІІІ ст.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итне,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кільна,25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Теслугівська загальноосвітня  школа І – ІІІ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еслугів, вул.Шевченка,60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Хотинська  загальноосвітня школа І – ІІІ ступенів імені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єшнікова І.К. Радивилівської районної ради Рівненської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отин,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кільна,104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Копан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івська загальноосвітня школа І-ІІ ступенів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опані,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олгоспна,7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Митницька загальноосвітня школа І-ІІ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итниця, вул.Шкільна,13а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Михайлівська загальноосвітня школа І-ІІ ст.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ихайлівка, вул.Колгоспна,4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ідківська  загальноосвітня школа І-ІІ ступенів </w:t>
            </w:r>
          </w:p>
          <w:p w:rsidR="00E91A45" w:rsidRPr="00E84C1D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ідків,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вул. Набережна,7а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0723A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Сестрятинська  загальноосвітня школа І-ІІ ступенів 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естрятин,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роста,93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ібненська загальноосвітня школа І-ІІ ст.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рібне,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кільна,59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Боратинська загальноосвітня школа І ступеня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оратин, вул.Набережна,69а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Острівський навчально-виховний комплекс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« Загальноосвітня-школа І-ІІ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заклад» Радивилівської районної ради Рівненської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стрів, вул.Михайла Старицького,25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Пляшівська загальноосвітня школа І-ІІІ ступені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Радивилівської районної ради 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івненської області 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с. Пляшівка,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вул. Берестецька, 82а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 xml:space="preserve">Радивилівський районний Будинок школяра 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вул.Паркова,11   (будівля  площею 887,60 м.кв.)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Комплексна дитячо-юнацька спортивна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0723A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вул.Паркова,32,  майновий комплекс стадіону «Колос»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(постійне користування)</w:t>
            </w:r>
          </w:p>
        </w:tc>
      </w:tr>
      <w:tr w:rsidR="00E91A45" w:rsidRPr="00D36819" w:rsidTr="00954B5D">
        <w:tblPrEx>
          <w:tblLook w:val="01E0"/>
        </w:tblPrEx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3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CA47CB" w:rsidRDefault="00E91A45" w:rsidP="00954B5D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CA47CB">
              <w:rPr>
                <w:rFonts w:ascii="Times New Roman" w:hAnsi="Times New Roman"/>
                <w:color w:val="4F81BD"/>
                <w:sz w:val="24"/>
                <w:szCs w:val="24"/>
                <w:lang w:val="uk-UA"/>
              </w:rPr>
              <w:t>Комунальний заклад «Станція юних натуралістів» Радивилівської районної ради Рівненської області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8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>адивилів, вул.Шкільна,5</w:t>
            </w:r>
          </w:p>
          <w:p w:rsidR="00E91A45" w:rsidRPr="00D36819" w:rsidRDefault="00E91A45" w:rsidP="00954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68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6819">
              <w:rPr>
                <w:rFonts w:ascii="Times New Roman" w:hAnsi="Times New Roman"/>
                <w:sz w:val="24"/>
                <w:szCs w:val="24"/>
              </w:rPr>
              <w:t xml:space="preserve"> приміщенні Радивилівської загальноосвітньої школи № 2</w:t>
            </w:r>
          </w:p>
        </w:tc>
      </w:tr>
    </w:tbl>
    <w:p w:rsidR="00E91A45" w:rsidRPr="00D36819" w:rsidRDefault="00E91A45" w:rsidP="00E91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A45" w:rsidRPr="00E91A45" w:rsidRDefault="00E91A45" w:rsidP="00E91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A45" w:rsidRPr="00D36819" w:rsidRDefault="00E91A45" w:rsidP="00E91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D36819">
        <w:rPr>
          <w:rFonts w:ascii="Times New Roman" w:hAnsi="Times New Roman"/>
          <w:b/>
          <w:sz w:val="24"/>
          <w:szCs w:val="24"/>
        </w:rPr>
        <w:t xml:space="preserve">Заступник голови ради                                                                      А.Гуменюк </w:t>
      </w:r>
    </w:p>
    <w:p w:rsidR="00EA6239" w:rsidRPr="00F6720D" w:rsidRDefault="00EA6239" w:rsidP="00EA62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16F">
        <w:rPr>
          <w:rFonts w:ascii="Times New Roman" w:hAnsi="Times New Roman"/>
          <w:sz w:val="24"/>
          <w:szCs w:val="24"/>
        </w:rPr>
        <w:t xml:space="preserve">        </w:t>
      </w:r>
    </w:p>
    <w:p w:rsidR="00EA6239" w:rsidRPr="00C9416F" w:rsidRDefault="00EA6239" w:rsidP="00EA62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94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EA6239" w:rsidRPr="00C9416F" w:rsidSect="002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0A52"/>
    <w:multiLevelType w:val="hybridMultilevel"/>
    <w:tmpl w:val="A3AC7D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EA6239"/>
    <w:rsid w:val="00245780"/>
    <w:rsid w:val="003D4C90"/>
    <w:rsid w:val="00585A8C"/>
    <w:rsid w:val="005C3584"/>
    <w:rsid w:val="00663E00"/>
    <w:rsid w:val="006E00AC"/>
    <w:rsid w:val="00705225"/>
    <w:rsid w:val="00954B5D"/>
    <w:rsid w:val="00A14CE5"/>
    <w:rsid w:val="00A45B96"/>
    <w:rsid w:val="00A978C1"/>
    <w:rsid w:val="00B74304"/>
    <w:rsid w:val="00D64FFB"/>
    <w:rsid w:val="00E91A45"/>
    <w:rsid w:val="00EA6239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3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203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2016-09-20T14:27:00Z</cp:lastPrinted>
  <dcterms:created xsi:type="dcterms:W3CDTF">2016-09-15T13:55:00Z</dcterms:created>
  <dcterms:modified xsi:type="dcterms:W3CDTF">2016-09-20T14:33:00Z</dcterms:modified>
</cp:coreProperties>
</file>